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37" w:rsidRPr="008319D0" w:rsidRDefault="008319D0" w:rsidP="00A154F1">
      <w:pPr>
        <w:jc w:val="right"/>
        <w:rPr>
          <w:color w:val="000000" w:themeColor="text1"/>
        </w:rPr>
      </w:pPr>
      <w:r>
        <w:rPr>
          <w:noProof/>
          <w:color w:val="538135" w:themeColor="accent6" w:themeShade="BF"/>
        </w:rPr>
        <w:drawing>
          <wp:inline distT="0" distB="0" distL="0" distR="0">
            <wp:extent cx="1828800" cy="89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f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899160"/>
                    </a:xfrm>
                    <a:prstGeom prst="rect">
                      <a:avLst/>
                    </a:prstGeom>
                  </pic:spPr>
                </pic:pic>
              </a:graphicData>
            </a:graphic>
          </wp:inline>
        </w:drawing>
      </w:r>
      <w:r w:rsidR="00A154F1">
        <w:rPr>
          <w:color w:val="538135" w:themeColor="accent6" w:themeShade="BF"/>
        </w:rPr>
        <w:tab/>
      </w:r>
      <w:r w:rsidR="00A154F1">
        <w:rPr>
          <w:color w:val="538135" w:themeColor="accent6" w:themeShade="BF"/>
        </w:rPr>
        <w:tab/>
      </w:r>
      <w:r w:rsidR="00A154F1">
        <w:rPr>
          <w:color w:val="538135" w:themeColor="accent6" w:themeShade="BF"/>
        </w:rPr>
        <w:tab/>
      </w:r>
      <w:r w:rsidR="00A154F1">
        <w:rPr>
          <w:color w:val="538135" w:themeColor="accent6" w:themeShade="BF"/>
        </w:rPr>
        <w:tab/>
      </w:r>
      <w:r w:rsidR="00A154F1">
        <w:rPr>
          <w:color w:val="538135" w:themeColor="accent6" w:themeShade="BF"/>
        </w:rPr>
        <w:tab/>
      </w:r>
      <w:r w:rsidR="00A154F1">
        <w:rPr>
          <w:color w:val="538135" w:themeColor="accent6" w:themeShade="BF"/>
        </w:rPr>
        <w:tab/>
      </w:r>
      <w:r w:rsidR="00A154F1">
        <w:rPr>
          <w:color w:val="538135" w:themeColor="accent6" w:themeShade="BF"/>
        </w:rPr>
        <w:tab/>
      </w:r>
      <w:r w:rsidR="00A154F1" w:rsidRPr="008319D0">
        <w:rPr>
          <w:b/>
          <w:color w:val="000000" w:themeColor="text1"/>
        </w:rPr>
        <w:t>Contact Info:</w:t>
      </w:r>
      <w:r w:rsidR="00A154F1" w:rsidRPr="008319D0">
        <w:rPr>
          <w:color w:val="000000" w:themeColor="text1"/>
        </w:rPr>
        <w:t xml:space="preserve"> </w:t>
      </w:r>
    </w:p>
    <w:p w:rsidR="00A25752" w:rsidRDefault="00A25752" w:rsidP="00A25752">
      <w:pPr>
        <w:spacing w:after="0"/>
        <w:jc w:val="right"/>
      </w:pPr>
      <w:r>
        <w:t>Cheryl Bucholtz, Marketing Director</w:t>
      </w:r>
    </w:p>
    <w:p w:rsidR="00A25752" w:rsidRDefault="00A25752" w:rsidP="00A25752">
      <w:pPr>
        <w:spacing w:after="0"/>
        <w:jc w:val="right"/>
      </w:pPr>
      <w:r>
        <w:t xml:space="preserve">(513) 897-7000, Ext. 242 | </w:t>
      </w:r>
      <w:hyperlink r:id="rId6" w:history="1">
        <w:r w:rsidRPr="003F2D07">
          <w:rPr>
            <w:rStyle w:val="Hyperlink"/>
          </w:rPr>
          <w:t>cheryl@brimstoneandfirellc.com</w:t>
        </w:r>
      </w:hyperlink>
    </w:p>
    <w:p w:rsidR="00A25752" w:rsidRDefault="00A25752" w:rsidP="00A25752">
      <w:pPr>
        <w:rPr>
          <w:b/>
          <w:i/>
          <w:sz w:val="24"/>
        </w:rPr>
      </w:pPr>
      <w:r w:rsidRPr="00A154F1">
        <w:rPr>
          <w:b/>
          <w:i/>
          <w:sz w:val="24"/>
        </w:rPr>
        <w:t>FOR IMMEDIATE RELEASE</w:t>
      </w:r>
    </w:p>
    <w:p w:rsidR="00A154F1" w:rsidRPr="00A154F1" w:rsidRDefault="00A154F1" w:rsidP="00A25752">
      <w:pPr>
        <w:rPr>
          <w:b/>
          <w:i/>
          <w:sz w:val="24"/>
        </w:rPr>
      </w:pPr>
    </w:p>
    <w:p w:rsidR="00A25752" w:rsidRPr="007D62F9" w:rsidRDefault="008319D0" w:rsidP="00A25752">
      <w:pPr>
        <w:jc w:val="center"/>
        <w:rPr>
          <w:b/>
          <w:sz w:val="24"/>
        </w:rPr>
      </w:pPr>
      <w:r>
        <w:rPr>
          <w:b/>
          <w:sz w:val="24"/>
        </w:rPr>
        <w:t>OHIO</w:t>
      </w:r>
      <w:r w:rsidR="00A25752" w:rsidRPr="007D62F9">
        <w:rPr>
          <w:b/>
          <w:sz w:val="24"/>
        </w:rPr>
        <w:t xml:space="preserve"> RENAISSANCE FESTIVAL</w:t>
      </w:r>
      <w:r w:rsidR="00A154F1" w:rsidRPr="007D62F9">
        <w:rPr>
          <w:b/>
          <w:sz w:val="24"/>
        </w:rPr>
        <w:t xml:space="preserve"> </w:t>
      </w:r>
      <w:r>
        <w:rPr>
          <w:b/>
          <w:sz w:val="24"/>
        </w:rPr>
        <w:t xml:space="preserve">BRINGS MODERN CONVENIENCE TO </w:t>
      </w:r>
      <w:r w:rsidR="009D0E92">
        <w:rPr>
          <w:b/>
          <w:sz w:val="24"/>
        </w:rPr>
        <w:t xml:space="preserve">THE </w:t>
      </w:r>
      <w:r>
        <w:rPr>
          <w:b/>
          <w:sz w:val="24"/>
        </w:rPr>
        <w:t>16</w:t>
      </w:r>
      <w:r w:rsidRPr="008319D0">
        <w:rPr>
          <w:b/>
          <w:sz w:val="24"/>
          <w:vertAlign w:val="superscript"/>
        </w:rPr>
        <w:t>TH</w:t>
      </w:r>
      <w:r>
        <w:rPr>
          <w:b/>
          <w:sz w:val="24"/>
        </w:rPr>
        <w:t xml:space="preserve"> CENTURY</w:t>
      </w:r>
    </w:p>
    <w:p w:rsidR="007D62F9" w:rsidRDefault="007D62F9" w:rsidP="00A154F1">
      <w:pPr>
        <w:jc w:val="both"/>
        <w:rPr>
          <w:b/>
        </w:rPr>
      </w:pPr>
    </w:p>
    <w:p w:rsidR="00FB0161" w:rsidRDefault="00755FD3" w:rsidP="00A154F1">
      <w:pPr>
        <w:jc w:val="both"/>
      </w:pPr>
      <w:r>
        <w:rPr>
          <w:b/>
        </w:rPr>
        <w:t>HARVEYSBURG, O</w:t>
      </w:r>
      <w:r w:rsidR="00A154F1">
        <w:rPr>
          <w:b/>
        </w:rPr>
        <w:t>hio</w:t>
      </w:r>
      <w:r>
        <w:rPr>
          <w:b/>
        </w:rPr>
        <w:t xml:space="preserve"> (</w:t>
      </w:r>
      <w:r w:rsidR="008319D0">
        <w:rPr>
          <w:b/>
        </w:rPr>
        <w:t xml:space="preserve">July </w:t>
      </w:r>
      <w:r w:rsidR="0097613C">
        <w:rPr>
          <w:b/>
        </w:rPr>
        <w:t>31</w:t>
      </w:r>
      <w:bookmarkStart w:id="0" w:name="_GoBack"/>
      <w:bookmarkEnd w:id="0"/>
      <w:r>
        <w:rPr>
          <w:b/>
        </w:rPr>
        <w:t>, 2016)</w:t>
      </w:r>
      <w:r w:rsidR="00FB0161">
        <w:rPr>
          <w:b/>
        </w:rPr>
        <w:t xml:space="preserve"> – </w:t>
      </w:r>
      <w:r w:rsidR="00FB0161">
        <w:t xml:space="preserve">Most people don’t get excited about anything involving waste. However, at this year’s Ohio Renaissance Festival there will be much excitement surrounding the upgrade of flushing toilet facilities for women. But, wait. These aren’t just any flushing facilities. These are custom built from </w:t>
      </w:r>
      <w:r w:rsidR="009D0E92">
        <w:t xml:space="preserve">reused </w:t>
      </w:r>
      <w:r w:rsidR="00FB0161">
        <w:t>shipping containers by an Ohio company</w:t>
      </w:r>
      <w:r w:rsidR="009D0E92">
        <w:t xml:space="preserve">. </w:t>
      </w:r>
      <w:r w:rsidR="00FB0161">
        <w:t xml:space="preserve"> </w:t>
      </w:r>
    </w:p>
    <w:p w:rsidR="004463ED" w:rsidRDefault="00FB0161" w:rsidP="00A154F1">
      <w:pPr>
        <w:jc w:val="both"/>
      </w:pPr>
      <w:r>
        <w:t xml:space="preserve">The upgrade began in the spring with massive excavation to bring the sewer line through the property from a neighboring housing development project. Mountains of dirt seen from State Route 73 left passersby wondering what was happening.  </w:t>
      </w:r>
      <w:r w:rsidR="005725C6">
        <w:t xml:space="preserve">By early summer the line had met its finish </w:t>
      </w:r>
      <w:r w:rsidR="00F15F5F">
        <w:t xml:space="preserve">line </w:t>
      </w:r>
      <w:r w:rsidR="005725C6">
        <w:t xml:space="preserve"> and it was time to install the flushing units. </w:t>
      </w:r>
    </w:p>
    <w:p w:rsidR="005725C6" w:rsidRDefault="005725C6" w:rsidP="00A154F1">
      <w:pPr>
        <w:jc w:val="both"/>
      </w:pPr>
      <w:r>
        <w:t xml:space="preserve">Reliable Process Solutions, or RPS, out of Sidney was the brainchild behind the design and repurposing of the shipping containers. Led by engineer Terry Harris, a three-man crew began the process of turning a 40-foot shipping container into an 11-stall flushing restroom facility for an outdoor event. The festival has four such units making up two flushing facility areas at this year’s festival. </w:t>
      </w:r>
    </w:p>
    <w:p w:rsidR="005725C6" w:rsidRPr="00FB0161" w:rsidRDefault="005725C6" w:rsidP="00A154F1">
      <w:pPr>
        <w:jc w:val="both"/>
      </w:pPr>
      <w:r>
        <w:t xml:space="preserve">Festival management is excited for the upgrade. After having portable toilet facilities for 26 years, this upgrade helps to increase the customer experience. The upgrade is also the </w:t>
      </w:r>
      <w:r w:rsidR="001C423B">
        <w:t xml:space="preserve">largest financial and construction </w:t>
      </w:r>
      <w:r>
        <w:t xml:space="preserve">project the still </w:t>
      </w:r>
      <w:r w:rsidR="001C423B">
        <w:t xml:space="preserve">young </w:t>
      </w:r>
      <w:r>
        <w:t>ownership Brimstone &amp; Fire LLC has</w:t>
      </w:r>
      <w:r w:rsidR="001C423B">
        <w:t xml:space="preserve"> undertaken</w:t>
      </w:r>
      <w:r>
        <w:t xml:space="preserve">.  </w:t>
      </w:r>
    </w:p>
    <w:p w:rsidR="00A154F1" w:rsidRDefault="00A154F1" w:rsidP="00A154F1">
      <w:pPr>
        <w:jc w:val="both"/>
        <w:rPr>
          <w:b/>
        </w:rPr>
      </w:pPr>
      <w:r>
        <w:rPr>
          <w:b/>
        </w:rPr>
        <w:t xml:space="preserve">News Facts: </w:t>
      </w:r>
    </w:p>
    <w:p w:rsidR="00B010EB" w:rsidRPr="00AF7179" w:rsidRDefault="00AF7179" w:rsidP="00AF7179">
      <w:pPr>
        <w:pStyle w:val="ListParagraph"/>
        <w:numPr>
          <w:ilvl w:val="0"/>
          <w:numId w:val="4"/>
        </w:numPr>
        <w:jc w:val="both"/>
        <w:rPr>
          <w:b/>
        </w:rPr>
      </w:pPr>
      <w:r>
        <w:t>The 27</w:t>
      </w:r>
      <w:r w:rsidRPr="00AF7179">
        <w:rPr>
          <w:vertAlign w:val="superscript"/>
        </w:rPr>
        <w:t>th</w:t>
      </w:r>
      <w:r>
        <w:t xml:space="preserve"> annual Ohio Renaissance Festival open September 3</w:t>
      </w:r>
      <w:r w:rsidRPr="00AF7179">
        <w:rPr>
          <w:vertAlign w:val="superscript"/>
        </w:rPr>
        <w:t>rd</w:t>
      </w:r>
      <w:r>
        <w:t xml:space="preserve"> and runs eight weekends and Labor Day through October 23</w:t>
      </w:r>
      <w:r w:rsidRPr="00AF7179">
        <w:rPr>
          <w:vertAlign w:val="superscript"/>
        </w:rPr>
        <w:t>rd</w:t>
      </w:r>
      <w:r>
        <w:t xml:space="preserve">. </w:t>
      </w:r>
    </w:p>
    <w:p w:rsidR="007523EE" w:rsidRPr="007523EE" w:rsidRDefault="007523EE" w:rsidP="00AF7179">
      <w:pPr>
        <w:pStyle w:val="ListParagraph"/>
        <w:numPr>
          <w:ilvl w:val="0"/>
          <w:numId w:val="4"/>
        </w:numPr>
        <w:jc w:val="both"/>
        <w:rPr>
          <w:b/>
        </w:rPr>
      </w:pPr>
      <w:r>
        <w:t xml:space="preserve">Each of the eight weekends offers a different theme for patrons to enjoy. Some of the most popular are Time Travelers, Pirates, and Highland. </w:t>
      </w:r>
    </w:p>
    <w:p w:rsidR="007523EE" w:rsidRPr="007523EE" w:rsidRDefault="007523EE" w:rsidP="00AF7179">
      <w:pPr>
        <w:pStyle w:val="ListParagraph"/>
        <w:numPr>
          <w:ilvl w:val="0"/>
          <w:numId w:val="4"/>
        </w:numPr>
        <w:jc w:val="both"/>
        <w:rPr>
          <w:b/>
        </w:rPr>
      </w:pPr>
      <w:r>
        <w:t xml:space="preserve">The festival offers nearly 100 shows daily on 11 stages. See everything from amazing feats to comedic swordplay. </w:t>
      </w:r>
    </w:p>
    <w:p w:rsidR="007523EE" w:rsidRPr="007523EE" w:rsidRDefault="007523EE" w:rsidP="00AF7179">
      <w:pPr>
        <w:pStyle w:val="ListParagraph"/>
        <w:numPr>
          <w:ilvl w:val="0"/>
          <w:numId w:val="4"/>
        </w:numPr>
        <w:jc w:val="both"/>
        <w:rPr>
          <w:b/>
        </w:rPr>
      </w:pPr>
      <w:r>
        <w:t xml:space="preserve">Find the most unique wares anywhere in the 30-acre marketplace. Pottery, leather goods, candles, jewelry, clothing, and so much more. </w:t>
      </w:r>
    </w:p>
    <w:p w:rsidR="007523EE" w:rsidRPr="007523EE" w:rsidRDefault="007523EE" w:rsidP="00AF7179">
      <w:pPr>
        <w:pStyle w:val="ListParagraph"/>
        <w:numPr>
          <w:ilvl w:val="0"/>
          <w:numId w:val="4"/>
        </w:numPr>
        <w:jc w:val="both"/>
        <w:rPr>
          <w:b/>
        </w:rPr>
      </w:pPr>
      <w:r>
        <w:t xml:space="preserve">Games to challenge your skill, and thrilling human-powered rides for children of all ages. </w:t>
      </w:r>
    </w:p>
    <w:p w:rsidR="007523EE" w:rsidRPr="007523EE" w:rsidRDefault="007523EE" w:rsidP="00AF7179">
      <w:pPr>
        <w:pStyle w:val="ListParagraph"/>
        <w:numPr>
          <w:ilvl w:val="0"/>
          <w:numId w:val="4"/>
        </w:numPr>
        <w:jc w:val="both"/>
        <w:rPr>
          <w:b/>
        </w:rPr>
      </w:pPr>
      <w:r>
        <w:t xml:space="preserve">A food lover’s paradise awaits with six pubs and food areas featuring all new menu selections to compliment the fan favorites like giant roasted turkey legs and bread bowl stews. </w:t>
      </w:r>
    </w:p>
    <w:p w:rsidR="007523EE" w:rsidRPr="007523EE" w:rsidRDefault="007523EE" w:rsidP="00AF7179">
      <w:pPr>
        <w:pStyle w:val="ListParagraph"/>
        <w:numPr>
          <w:ilvl w:val="0"/>
          <w:numId w:val="4"/>
        </w:numPr>
        <w:jc w:val="both"/>
        <w:rPr>
          <w:b/>
        </w:rPr>
      </w:pPr>
      <w:r>
        <w:lastRenderedPageBreak/>
        <w:t xml:space="preserve">Avoid the wait at the ticket booth and purchase online at </w:t>
      </w:r>
      <w:hyperlink r:id="rId7" w:history="1">
        <w:r w:rsidRPr="00BB3EA3">
          <w:rPr>
            <w:rStyle w:val="Hyperlink"/>
          </w:rPr>
          <w:t>www.renfestival.com</w:t>
        </w:r>
      </w:hyperlink>
      <w:r>
        <w:t xml:space="preserve">.  </w:t>
      </w:r>
    </w:p>
    <w:p w:rsidR="00AF7179" w:rsidRPr="001600B3" w:rsidRDefault="00AF7179" w:rsidP="001433D4">
      <w:pPr>
        <w:pStyle w:val="ListParagraph"/>
        <w:numPr>
          <w:ilvl w:val="0"/>
          <w:numId w:val="4"/>
        </w:numPr>
        <w:jc w:val="both"/>
        <w:rPr>
          <w:b/>
        </w:rPr>
      </w:pPr>
      <w:r>
        <w:t xml:space="preserve">Season Passes are available at </w:t>
      </w:r>
      <w:hyperlink r:id="rId8" w:history="1">
        <w:r w:rsidRPr="00BB3EA3">
          <w:rPr>
            <w:rStyle w:val="Hyperlink"/>
          </w:rPr>
          <w:t>www.renfestival.com</w:t>
        </w:r>
      </w:hyperlink>
      <w:r>
        <w:t xml:space="preserve"> for only $79.95. </w:t>
      </w:r>
    </w:p>
    <w:p w:rsidR="007D62F9" w:rsidRDefault="007D62F9" w:rsidP="007D62F9">
      <w:pPr>
        <w:jc w:val="both"/>
        <w:rPr>
          <w:b/>
        </w:rPr>
      </w:pPr>
      <w:r>
        <w:rPr>
          <w:b/>
        </w:rPr>
        <w:t>About Us:</w:t>
      </w:r>
    </w:p>
    <w:p w:rsidR="007E2704" w:rsidRDefault="005B469E" w:rsidP="005B469E">
      <w:pPr>
        <w:jc w:val="both"/>
      </w:pPr>
      <w:r>
        <w:t>Where fantasy and history collide</w:t>
      </w:r>
      <w:r w:rsidR="00D13A25">
        <w:t xml:space="preserve">! Featuring </w:t>
      </w:r>
      <w:r>
        <w:t xml:space="preserve">11 stages of continuous entertainment, over 140 world-class artisans, six </w:t>
      </w:r>
      <w:proofErr w:type="gramStart"/>
      <w:r>
        <w:t>food</w:t>
      </w:r>
      <w:proofErr w:type="gramEnd"/>
      <w:r>
        <w:t xml:space="preserve"> and </w:t>
      </w:r>
      <w:proofErr w:type="spellStart"/>
      <w:r>
        <w:t>drynk</w:t>
      </w:r>
      <w:proofErr w:type="spellEnd"/>
      <w:r>
        <w:t xml:space="preserve"> areas featuring mouth-watering menus, thrilling human-powered rides, games of skill, and eight themed weekends </w:t>
      </w:r>
      <w:r w:rsidR="00D13A25">
        <w:t xml:space="preserve">there is something for everyone. For more information, please visit </w:t>
      </w:r>
      <w:hyperlink r:id="rId9" w:history="1">
        <w:r w:rsidRPr="00BB3EA3">
          <w:rPr>
            <w:rStyle w:val="Hyperlink"/>
          </w:rPr>
          <w:t>www.renfestival.com</w:t>
        </w:r>
      </w:hyperlink>
      <w:r w:rsidR="00D13A25">
        <w:t xml:space="preserve">.  </w:t>
      </w:r>
      <w:r w:rsidR="009D0E92">
        <w:t xml:space="preserve">The Ohio Renaissance Festival is produced by Brimstone &amp; Fire, LLC. </w:t>
      </w:r>
    </w:p>
    <w:p w:rsidR="007D62F9" w:rsidRDefault="007D62F9" w:rsidP="007D62F9">
      <w:pPr>
        <w:jc w:val="both"/>
        <w:rPr>
          <w:b/>
        </w:rPr>
      </w:pPr>
      <w:r>
        <w:rPr>
          <w:b/>
        </w:rPr>
        <w:t>Multimedia Links:</w:t>
      </w:r>
    </w:p>
    <w:p w:rsidR="00D03F7F" w:rsidRPr="00D03F7F" w:rsidRDefault="00D03F7F" w:rsidP="00D03F7F">
      <w:pPr>
        <w:pStyle w:val="ListParagraph"/>
        <w:numPr>
          <w:ilvl w:val="0"/>
          <w:numId w:val="1"/>
        </w:numPr>
        <w:jc w:val="both"/>
        <w:rPr>
          <w:b/>
        </w:rPr>
      </w:pPr>
      <w:r>
        <w:t xml:space="preserve">Like </w:t>
      </w:r>
      <w:r w:rsidR="005B469E">
        <w:t xml:space="preserve">Ohio Renaissance Festival </w:t>
      </w:r>
      <w:r>
        <w:t xml:space="preserve">on </w:t>
      </w:r>
      <w:hyperlink r:id="rId10" w:history="1">
        <w:r w:rsidRPr="005B469E">
          <w:rPr>
            <w:rStyle w:val="Hyperlink"/>
          </w:rPr>
          <w:t>Facebook</w:t>
        </w:r>
      </w:hyperlink>
      <w:r>
        <w:t xml:space="preserve"> to stay up to date on the latest news!</w:t>
      </w:r>
    </w:p>
    <w:p w:rsidR="00D03F7F" w:rsidRPr="00D03F7F" w:rsidRDefault="00D03F7F" w:rsidP="00D03F7F">
      <w:pPr>
        <w:pStyle w:val="ListParagraph"/>
        <w:numPr>
          <w:ilvl w:val="0"/>
          <w:numId w:val="1"/>
        </w:numPr>
        <w:jc w:val="both"/>
        <w:rPr>
          <w:b/>
        </w:rPr>
      </w:pPr>
      <w:r>
        <w:t xml:space="preserve">Join the conversation by following </w:t>
      </w:r>
      <w:r w:rsidR="005B469E">
        <w:t xml:space="preserve">Ohio Renaissance Festival </w:t>
      </w:r>
      <w:r>
        <w:t xml:space="preserve">on </w:t>
      </w:r>
      <w:hyperlink r:id="rId11" w:history="1">
        <w:r w:rsidRPr="005B469E">
          <w:rPr>
            <w:rStyle w:val="Hyperlink"/>
          </w:rPr>
          <w:t>Twitter</w:t>
        </w:r>
      </w:hyperlink>
      <w:r>
        <w:t xml:space="preserve"> @</w:t>
      </w:r>
      <w:proofErr w:type="spellStart"/>
      <w:r>
        <w:t>Ohio</w:t>
      </w:r>
      <w:r w:rsidR="005B469E">
        <w:t>RenFest</w:t>
      </w:r>
      <w:proofErr w:type="spellEnd"/>
      <w:r>
        <w:t xml:space="preserve"> and by using the officia</w:t>
      </w:r>
      <w:r w:rsidR="005B469E">
        <w:t>l event hashtag: #</w:t>
      </w:r>
      <w:proofErr w:type="spellStart"/>
      <w:r w:rsidR="005B469E">
        <w:t>OhioRenFest</w:t>
      </w:r>
      <w:proofErr w:type="spellEnd"/>
    </w:p>
    <w:p w:rsidR="00D03F7F" w:rsidRPr="00D03F7F" w:rsidRDefault="00D03F7F" w:rsidP="00D03F7F">
      <w:pPr>
        <w:pStyle w:val="ListParagraph"/>
        <w:numPr>
          <w:ilvl w:val="0"/>
          <w:numId w:val="1"/>
        </w:numPr>
        <w:jc w:val="both"/>
        <w:rPr>
          <w:b/>
        </w:rPr>
      </w:pPr>
      <w:r>
        <w:t xml:space="preserve">Follow </w:t>
      </w:r>
      <w:r w:rsidR="005B469E">
        <w:t xml:space="preserve">Ohio Renaissance Festival </w:t>
      </w:r>
      <w:r>
        <w:t xml:space="preserve">on </w:t>
      </w:r>
      <w:hyperlink r:id="rId12" w:history="1">
        <w:r w:rsidRPr="005B469E">
          <w:rPr>
            <w:rStyle w:val="Hyperlink"/>
          </w:rPr>
          <w:t>Instagram</w:t>
        </w:r>
      </w:hyperlink>
      <w:r>
        <w:t xml:space="preserve"> at @</w:t>
      </w:r>
      <w:proofErr w:type="spellStart"/>
      <w:r w:rsidR="005B469E">
        <w:t>O</w:t>
      </w:r>
      <w:r>
        <w:t>hio</w:t>
      </w:r>
      <w:r w:rsidR="005B469E">
        <w:t>RenFest</w:t>
      </w:r>
      <w:proofErr w:type="spellEnd"/>
      <w:r>
        <w:t xml:space="preserve"> and share your favorite photos of the event by using the official event hashtag: #</w:t>
      </w:r>
      <w:proofErr w:type="spellStart"/>
      <w:r>
        <w:t>Ohio</w:t>
      </w:r>
      <w:r w:rsidR="005B469E">
        <w:t>RenFest</w:t>
      </w:r>
      <w:proofErr w:type="spellEnd"/>
    </w:p>
    <w:p w:rsidR="00D13A25" w:rsidRDefault="00D13A25" w:rsidP="007D62F9">
      <w:pPr>
        <w:jc w:val="both"/>
        <w:rPr>
          <w:b/>
        </w:rPr>
      </w:pPr>
    </w:p>
    <w:p w:rsidR="00CB465E" w:rsidRDefault="007D62F9" w:rsidP="007D62F9">
      <w:pPr>
        <w:jc w:val="both"/>
        <w:rPr>
          <w:b/>
        </w:rPr>
      </w:pPr>
      <w:r>
        <w:rPr>
          <w:b/>
        </w:rPr>
        <w:t>Referenced Links:</w:t>
      </w:r>
    </w:p>
    <w:p w:rsidR="00CB465E" w:rsidRPr="00CB465E" w:rsidRDefault="00134830" w:rsidP="00CB465E">
      <w:pPr>
        <w:pStyle w:val="ListParagraph"/>
        <w:numPr>
          <w:ilvl w:val="0"/>
          <w:numId w:val="3"/>
        </w:numPr>
        <w:jc w:val="both"/>
        <w:rPr>
          <w:b/>
        </w:rPr>
      </w:pPr>
      <w:r>
        <w:t>Ohio Renaissance Festival</w:t>
      </w:r>
      <w:r w:rsidR="00CB465E">
        <w:t xml:space="preserve">: </w:t>
      </w:r>
      <w:hyperlink r:id="rId13" w:history="1">
        <w:r w:rsidRPr="00BB3EA3">
          <w:rPr>
            <w:rStyle w:val="Hyperlink"/>
          </w:rPr>
          <w:t>www.renfestival.com</w:t>
        </w:r>
      </w:hyperlink>
    </w:p>
    <w:p w:rsidR="00CB465E" w:rsidRPr="00CB465E" w:rsidRDefault="00CB465E" w:rsidP="00CB465E">
      <w:pPr>
        <w:pStyle w:val="ListParagraph"/>
        <w:numPr>
          <w:ilvl w:val="0"/>
          <w:numId w:val="3"/>
        </w:numPr>
        <w:jc w:val="both"/>
        <w:rPr>
          <w:b/>
        </w:rPr>
      </w:pPr>
      <w:r>
        <w:t xml:space="preserve">Facebook: </w:t>
      </w:r>
      <w:hyperlink r:id="rId14" w:history="1">
        <w:r w:rsidR="00134830" w:rsidRPr="00BB3EA3">
          <w:rPr>
            <w:rStyle w:val="Hyperlink"/>
          </w:rPr>
          <w:t>www.facebook.com/</w:t>
        </w:r>
      </w:hyperlink>
      <w:r w:rsidR="00134830">
        <w:rPr>
          <w:rStyle w:val="Hyperlink"/>
        </w:rPr>
        <w:t>OhioRenFest</w:t>
      </w:r>
    </w:p>
    <w:p w:rsidR="00CB465E" w:rsidRPr="00134830" w:rsidRDefault="00CB465E" w:rsidP="00CB465E">
      <w:pPr>
        <w:pStyle w:val="ListParagraph"/>
        <w:numPr>
          <w:ilvl w:val="0"/>
          <w:numId w:val="3"/>
        </w:numPr>
        <w:jc w:val="both"/>
        <w:rPr>
          <w:b/>
        </w:rPr>
      </w:pPr>
      <w:r>
        <w:t>@</w:t>
      </w:r>
      <w:proofErr w:type="spellStart"/>
      <w:r w:rsidR="00134830">
        <w:t>O</w:t>
      </w:r>
      <w:r>
        <w:t>hio</w:t>
      </w:r>
      <w:r w:rsidR="00134830">
        <w:t>RenFest</w:t>
      </w:r>
      <w:proofErr w:type="spellEnd"/>
      <w:r>
        <w:t xml:space="preserve"> </w:t>
      </w:r>
      <w:hyperlink r:id="rId15" w:history="1">
        <w:r w:rsidR="00134830" w:rsidRPr="00BB3EA3">
          <w:rPr>
            <w:rStyle w:val="Hyperlink"/>
          </w:rPr>
          <w:t>www.twitter.com/OhioRenFest</w:t>
        </w:r>
      </w:hyperlink>
    </w:p>
    <w:p w:rsidR="00CB465E" w:rsidRPr="00D13A25" w:rsidRDefault="00D13A25" w:rsidP="00CB465E">
      <w:pPr>
        <w:pStyle w:val="ListParagraph"/>
        <w:numPr>
          <w:ilvl w:val="0"/>
          <w:numId w:val="3"/>
        </w:numPr>
        <w:jc w:val="both"/>
        <w:rPr>
          <w:b/>
        </w:rPr>
      </w:pPr>
      <w:r>
        <w:t>@</w:t>
      </w:r>
      <w:proofErr w:type="spellStart"/>
      <w:r>
        <w:t>Ohio</w:t>
      </w:r>
      <w:r w:rsidR="00134830">
        <w:t>RenFest</w:t>
      </w:r>
      <w:proofErr w:type="spellEnd"/>
      <w:r>
        <w:t xml:space="preserve">: </w:t>
      </w:r>
      <w:hyperlink r:id="rId16" w:history="1">
        <w:r w:rsidRPr="003F2D07">
          <w:rPr>
            <w:rStyle w:val="Hyperlink"/>
          </w:rPr>
          <w:t>www.instagram.com/</w:t>
        </w:r>
      </w:hyperlink>
      <w:r w:rsidR="00134830">
        <w:rPr>
          <w:rStyle w:val="Hyperlink"/>
        </w:rPr>
        <w:t>OhioRenFest</w:t>
      </w:r>
    </w:p>
    <w:p w:rsidR="00D13A25" w:rsidRDefault="00D13A25" w:rsidP="00D13A25">
      <w:pPr>
        <w:pStyle w:val="ListParagraph"/>
        <w:jc w:val="both"/>
        <w:rPr>
          <w:b/>
        </w:rPr>
      </w:pPr>
    </w:p>
    <w:p w:rsidR="00F4602D" w:rsidRDefault="00F4602D" w:rsidP="00D13A25">
      <w:pPr>
        <w:pStyle w:val="ListParagraph"/>
        <w:jc w:val="both"/>
        <w:rPr>
          <w:b/>
        </w:rPr>
      </w:pPr>
    </w:p>
    <w:p w:rsidR="00F4602D" w:rsidRDefault="00F4602D" w:rsidP="00D13A25">
      <w:pPr>
        <w:pStyle w:val="ListParagraph"/>
        <w:jc w:val="both"/>
        <w:rPr>
          <w:b/>
        </w:rPr>
      </w:pPr>
    </w:p>
    <w:p w:rsidR="00F4602D" w:rsidRPr="00F4602D" w:rsidRDefault="00F4602D" w:rsidP="00F4602D">
      <w:pPr>
        <w:pStyle w:val="ListParagraph"/>
        <w:jc w:val="center"/>
      </w:pPr>
      <w:r>
        <w:t>###</w:t>
      </w:r>
    </w:p>
    <w:p w:rsidR="00A154F1" w:rsidRPr="00AF7FDD" w:rsidRDefault="00A154F1" w:rsidP="00A154F1">
      <w:pPr>
        <w:jc w:val="both"/>
      </w:pPr>
    </w:p>
    <w:p w:rsidR="00A25752" w:rsidRDefault="00A25752" w:rsidP="00A25752">
      <w:pPr>
        <w:jc w:val="center"/>
        <w:rPr>
          <w:b/>
        </w:rPr>
      </w:pPr>
    </w:p>
    <w:p w:rsidR="00A25752" w:rsidRPr="00A25752" w:rsidRDefault="00A25752" w:rsidP="00A25752">
      <w:pPr>
        <w:jc w:val="center"/>
        <w:rPr>
          <w:b/>
        </w:rPr>
      </w:pPr>
    </w:p>
    <w:p w:rsidR="00A25752" w:rsidRDefault="00A25752"/>
    <w:p w:rsidR="00A25752" w:rsidRPr="00A25752" w:rsidRDefault="00A25752">
      <w:pPr>
        <w:rPr>
          <w:b/>
        </w:rPr>
      </w:pPr>
    </w:p>
    <w:sectPr w:rsidR="00A25752" w:rsidRPr="00A25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526E"/>
    <w:multiLevelType w:val="hybridMultilevel"/>
    <w:tmpl w:val="98A2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D3DD3"/>
    <w:multiLevelType w:val="hybridMultilevel"/>
    <w:tmpl w:val="306A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A19E2"/>
    <w:multiLevelType w:val="hybridMultilevel"/>
    <w:tmpl w:val="72BE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94434"/>
    <w:multiLevelType w:val="hybridMultilevel"/>
    <w:tmpl w:val="80FC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52"/>
    <w:rsid w:val="00134830"/>
    <w:rsid w:val="001600B3"/>
    <w:rsid w:val="001C423B"/>
    <w:rsid w:val="001F457A"/>
    <w:rsid w:val="00212E82"/>
    <w:rsid w:val="003305B5"/>
    <w:rsid w:val="004463ED"/>
    <w:rsid w:val="005725C6"/>
    <w:rsid w:val="005B469E"/>
    <w:rsid w:val="007523EE"/>
    <w:rsid w:val="00755FD3"/>
    <w:rsid w:val="0078290F"/>
    <w:rsid w:val="007D62F9"/>
    <w:rsid w:val="007E2704"/>
    <w:rsid w:val="008319D0"/>
    <w:rsid w:val="0097613C"/>
    <w:rsid w:val="009D0E92"/>
    <w:rsid w:val="00A154F1"/>
    <w:rsid w:val="00A25752"/>
    <w:rsid w:val="00AF7179"/>
    <w:rsid w:val="00AF7FDD"/>
    <w:rsid w:val="00B010EB"/>
    <w:rsid w:val="00BB691C"/>
    <w:rsid w:val="00CB465E"/>
    <w:rsid w:val="00D03F7F"/>
    <w:rsid w:val="00D13A25"/>
    <w:rsid w:val="00E32F00"/>
    <w:rsid w:val="00F15F5F"/>
    <w:rsid w:val="00F4602D"/>
    <w:rsid w:val="00FB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930B"/>
  <w15:chartTrackingRefBased/>
  <w15:docId w15:val="{A3399EE6-B0FC-415F-8B03-40AE2CD3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752"/>
    <w:rPr>
      <w:color w:val="0563C1" w:themeColor="hyperlink"/>
      <w:u w:val="single"/>
    </w:rPr>
  </w:style>
  <w:style w:type="paragraph" w:styleId="ListParagraph">
    <w:name w:val="List Paragraph"/>
    <w:basedOn w:val="Normal"/>
    <w:uiPriority w:val="34"/>
    <w:qFormat/>
    <w:rsid w:val="007D62F9"/>
    <w:pPr>
      <w:ind w:left="720"/>
      <w:contextualSpacing/>
    </w:pPr>
  </w:style>
  <w:style w:type="character" w:styleId="FollowedHyperlink">
    <w:name w:val="FollowedHyperlink"/>
    <w:basedOn w:val="DefaultParagraphFont"/>
    <w:uiPriority w:val="99"/>
    <w:semiHidden/>
    <w:unhideWhenUsed/>
    <w:rsid w:val="00CB46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5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festival.com" TargetMode="External"/><Relationship Id="rId13" Type="http://schemas.openxmlformats.org/officeDocument/2006/relationships/hyperlink" Target="http://www.renfestiva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nfestival.com" TargetMode="External"/><Relationship Id="rId12" Type="http://schemas.openxmlformats.org/officeDocument/2006/relationships/hyperlink" Target="http://www.instagram.com/OhioRenFe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stagram.com/CelticFestOhio" TargetMode="External"/><Relationship Id="rId1" Type="http://schemas.openxmlformats.org/officeDocument/2006/relationships/numbering" Target="numbering.xml"/><Relationship Id="rId6" Type="http://schemas.openxmlformats.org/officeDocument/2006/relationships/hyperlink" Target="mailto:cheryl@brimstoneandfirellc.com" TargetMode="External"/><Relationship Id="rId11" Type="http://schemas.openxmlformats.org/officeDocument/2006/relationships/hyperlink" Target="http://www.twitter.com/OhioRenFest" TargetMode="External"/><Relationship Id="rId5" Type="http://schemas.openxmlformats.org/officeDocument/2006/relationships/image" Target="media/image1.tiff"/><Relationship Id="rId15" Type="http://schemas.openxmlformats.org/officeDocument/2006/relationships/hyperlink" Target="http://www.twitter.com/OhioRenFest" TargetMode="External"/><Relationship Id="rId10" Type="http://schemas.openxmlformats.org/officeDocument/2006/relationships/hyperlink" Target="http://www.facebook.com/OhioRenFest" TargetMode="External"/><Relationship Id="rId4" Type="http://schemas.openxmlformats.org/officeDocument/2006/relationships/webSettings" Target="webSettings.xml"/><Relationship Id="rId9" Type="http://schemas.openxmlformats.org/officeDocument/2006/relationships/hyperlink" Target="http://www.renfestival.com" TargetMode="External"/><Relationship Id="rId14" Type="http://schemas.openxmlformats.org/officeDocument/2006/relationships/hyperlink" Target="http://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Marketing</cp:lastModifiedBy>
  <cp:revision>13</cp:revision>
  <dcterms:created xsi:type="dcterms:W3CDTF">2016-07-23T19:36:00Z</dcterms:created>
  <dcterms:modified xsi:type="dcterms:W3CDTF">2016-07-31T17:40:00Z</dcterms:modified>
</cp:coreProperties>
</file>