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F37" w:rsidRDefault="00C002D6"/>
    <w:p w:rsidR="0080214C" w:rsidRDefault="0080214C">
      <w:r>
        <w:rPr>
          <w:noProof/>
        </w:rPr>
        <w:drawing>
          <wp:inline distT="0" distB="0" distL="0" distR="0">
            <wp:extent cx="2402466" cy="14630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72-roadhouse-bbq-col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459" cy="1467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14C" w:rsidRPr="0080214C" w:rsidRDefault="0080214C" w:rsidP="0080214C">
      <w:r w:rsidRPr="0080214C">
        <w:t>7/1/16</w:t>
      </w:r>
    </w:p>
    <w:p w:rsidR="0080214C" w:rsidRPr="00922642" w:rsidRDefault="0080214C" w:rsidP="0080214C">
      <w:pPr>
        <w:rPr>
          <w:b/>
        </w:rPr>
      </w:pPr>
      <w:r w:rsidRPr="00922642">
        <w:rPr>
          <w:b/>
        </w:rPr>
        <w:t>FOR IMMEDIATE RELEASE</w:t>
      </w:r>
    </w:p>
    <w:p w:rsidR="0080214C" w:rsidRPr="0080214C" w:rsidRDefault="00C002D6" w:rsidP="0080214C">
      <w:r>
        <w:pict>
          <v:rect id="_x0000_i1025" style="width:0;height:1.5pt" o:hralign="center" o:hrstd="t" o:hr="t" fillcolor="#a0a0a0" stroked="f"/>
        </w:pict>
      </w:r>
    </w:p>
    <w:p w:rsidR="0080214C" w:rsidRPr="0080214C" w:rsidRDefault="0080214C" w:rsidP="0080214C">
      <w:r w:rsidRPr="0080214C">
        <w:t xml:space="preserve">Contact: Cheryl Bucholtz, Marketing | 513-897-7000, Ext. 242 | </w:t>
      </w:r>
      <w:hyperlink r:id="rId5" w:history="1">
        <w:r w:rsidRPr="0080214C">
          <w:rPr>
            <w:rStyle w:val="Hyperlink"/>
          </w:rPr>
          <w:t>cheryl@brimstoneandfirellc.com</w:t>
        </w:r>
      </w:hyperlink>
    </w:p>
    <w:p w:rsidR="0080214C" w:rsidRDefault="00C002D6" w:rsidP="0080214C">
      <w:pPr>
        <w:rPr>
          <w:b/>
        </w:rPr>
      </w:pPr>
      <w:r>
        <w:pict>
          <v:rect id="_x0000_i1026" style="width:0;height:1.5pt" o:hralign="center" o:hrstd="t" o:hr="t" fillcolor="#a0a0a0" stroked="f"/>
        </w:pict>
      </w:r>
    </w:p>
    <w:p w:rsidR="0080214C" w:rsidRPr="0080214C" w:rsidRDefault="0080214C" w:rsidP="0080214C">
      <w:pPr>
        <w:jc w:val="center"/>
        <w:rPr>
          <w:b/>
          <w:sz w:val="24"/>
        </w:rPr>
      </w:pPr>
      <w:r w:rsidRPr="0080214C">
        <w:rPr>
          <w:b/>
          <w:sz w:val="24"/>
        </w:rPr>
        <w:t xml:space="preserve">New barbecue eatery </w:t>
      </w:r>
      <w:r w:rsidR="007E2AEB">
        <w:rPr>
          <w:b/>
          <w:sz w:val="24"/>
        </w:rPr>
        <w:t xml:space="preserve">is </w:t>
      </w:r>
      <w:r w:rsidRPr="0080214C">
        <w:rPr>
          <w:b/>
          <w:sz w:val="24"/>
        </w:rPr>
        <w:t>now open on the grounds of the Ohio Renaissance Festival</w:t>
      </w:r>
    </w:p>
    <w:p w:rsidR="007E2AEB" w:rsidRDefault="0080214C" w:rsidP="001F4417">
      <w:pPr>
        <w:jc w:val="both"/>
      </w:pPr>
      <w:proofErr w:type="spellStart"/>
      <w:r>
        <w:t>Harveysburg</w:t>
      </w:r>
      <w:proofErr w:type="spellEnd"/>
      <w:r>
        <w:t xml:space="preserve">, Ohio (July 1, 2016) </w:t>
      </w:r>
      <w:r w:rsidR="00E36085">
        <w:t xml:space="preserve">– The 1572 Roadhouse Bar-B-Q located on the grounds of the Ohio Renaissance Festival has officially opened its doors. </w:t>
      </w:r>
      <w:r>
        <w:rPr>
          <w:b/>
        </w:rPr>
        <w:t xml:space="preserve"> </w:t>
      </w:r>
      <w:r w:rsidR="007E2AEB">
        <w:t xml:space="preserve">The eatery </w:t>
      </w:r>
      <w:r w:rsidR="00922642">
        <w:t>features</w:t>
      </w:r>
      <w:r w:rsidR="007E2AEB">
        <w:t xml:space="preserve"> rubbed and smoked meats with three homegrown sauces available, rotating microbrews and local favorites on tap, as well as a massive deck to enjoy </w:t>
      </w:r>
      <w:r w:rsidR="00922642">
        <w:t xml:space="preserve">some “great ‘Q’ and frosty brew.” </w:t>
      </w:r>
    </w:p>
    <w:p w:rsidR="004D2631" w:rsidRDefault="004D2631" w:rsidP="001F4417">
      <w:pPr>
        <w:jc w:val="both"/>
      </w:pPr>
      <w:r>
        <w:t xml:space="preserve">The 1572 Roadhouse Bar-B-Q has two Pitmasters from the Dayton area behind the saucy recipes. Chris Cavender and Mike </w:t>
      </w:r>
      <w:proofErr w:type="spellStart"/>
      <w:r>
        <w:t>Tenore</w:t>
      </w:r>
      <w:proofErr w:type="spellEnd"/>
      <w:r>
        <w:t xml:space="preserve"> have put their own spin on all of the menu selections.  </w:t>
      </w:r>
      <w:r w:rsidR="00A663A8">
        <w:t xml:space="preserve">Choose from </w:t>
      </w:r>
      <w:r>
        <w:t xml:space="preserve">sandwiches, chicken, ribs, side dishes, snacks, and desserts all prepared to perfection. </w:t>
      </w:r>
      <w:r w:rsidR="00A663A8">
        <w:t xml:space="preserve">Enjoy selections a la carte or make a platter with two sides.  </w:t>
      </w:r>
    </w:p>
    <w:p w:rsidR="004D2631" w:rsidRDefault="004D2631" w:rsidP="0080214C">
      <w:pPr>
        <w:rPr>
          <w:b/>
          <w:u w:val="single"/>
        </w:rPr>
      </w:pPr>
      <w:r>
        <w:rPr>
          <w:b/>
          <w:u w:val="single"/>
        </w:rPr>
        <w:t>1572 Roadhouse Bar-B-Q Hours of Operation</w:t>
      </w:r>
    </w:p>
    <w:p w:rsidR="004D2631" w:rsidRDefault="004D2631" w:rsidP="0080214C">
      <w:r>
        <w:t>Thursday | 4:30pm – 9pm</w:t>
      </w:r>
    </w:p>
    <w:p w:rsidR="004D2631" w:rsidRDefault="004D2631" w:rsidP="0080214C">
      <w:r>
        <w:t>Friday | 4:30pm – 9pm</w:t>
      </w:r>
    </w:p>
    <w:p w:rsidR="004D2631" w:rsidRDefault="004D2631" w:rsidP="0080214C">
      <w:r>
        <w:t xml:space="preserve">Saturday | </w:t>
      </w:r>
      <w:r w:rsidR="00C002D6">
        <w:t>12pm</w:t>
      </w:r>
      <w:r>
        <w:t xml:space="preserve"> – 9pm</w:t>
      </w:r>
    </w:p>
    <w:p w:rsidR="004D2631" w:rsidRDefault="004D2631" w:rsidP="0080214C">
      <w:r>
        <w:t>Sunday | 1</w:t>
      </w:r>
      <w:r w:rsidR="00C002D6">
        <w:t>2pm</w:t>
      </w:r>
      <w:bookmarkStart w:id="0" w:name="_GoBack"/>
      <w:bookmarkEnd w:id="0"/>
      <w:r>
        <w:t xml:space="preserve"> – 8pm</w:t>
      </w:r>
    </w:p>
    <w:p w:rsidR="00F24D9D" w:rsidRDefault="00A663A8" w:rsidP="001F4417">
      <w:pPr>
        <w:jc w:val="both"/>
        <w:rPr>
          <w:b/>
          <w:u w:val="single"/>
        </w:rPr>
      </w:pPr>
      <w:r>
        <w:t xml:space="preserve">The 1572 Roadhouse Bar-B-Q will also operate during the Ohio Renaissance Festival season from September 3 thru October 23. For hours of operation, please check the calendar online at  </w:t>
      </w:r>
      <w:hyperlink r:id="rId6" w:history="1">
        <w:r w:rsidRPr="00E03A6F">
          <w:rPr>
            <w:rStyle w:val="Hyperlink"/>
          </w:rPr>
          <w:t>http://www.1572roadhousebarbq.com/</w:t>
        </w:r>
      </w:hyperlink>
      <w:r>
        <w:t xml:space="preserve">.  </w:t>
      </w:r>
    </w:p>
    <w:p w:rsidR="00A663A8" w:rsidRDefault="00A663A8" w:rsidP="0080214C">
      <w:pPr>
        <w:rPr>
          <w:b/>
          <w:u w:val="single"/>
        </w:rPr>
      </w:pPr>
      <w:r>
        <w:rPr>
          <w:b/>
          <w:u w:val="single"/>
        </w:rPr>
        <w:t>Bike Nights</w:t>
      </w:r>
    </w:p>
    <w:p w:rsidR="00A663A8" w:rsidRDefault="00A663A8" w:rsidP="001F4417">
      <w:pPr>
        <w:jc w:val="both"/>
      </w:pPr>
      <w:r>
        <w:t xml:space="preserve">Every Thursday night at the 1572 Roadhouse Bar-B-Q is Bike Night presented by </w:t>
      </w:r>
      <w:proofErr w:type="spellStart"/>
      <w:r>
        <w:t>Buckminn’s</w:t>
      </w:r>
      <w:proofErr w:type="spellEnd"/>
      <w:r>
        <w:t xml:space="preserve"> D and D</w:t>
      </w:r>
      <w:r w:rsidR="00F574CF">
        <w:t xml:space="preserve"> Harley-Davidson of Xenia, Ohio and sponsored by Budweiser. </w:t>
      </w:r>
      <w:r w:rsidR="00F07616">
        <w:t xml:space="preserve">Riders can ride through the castle gates and </w:t>
      </w:r>
      <w:r w:rsidR="00F07616">
        <w:lastRenderedPageBreak/>
        <w:t>put their bike on display inside the 16</w:t>
      </w:r>
      <w:r w:rsidR="00F07616" w:rsidRPr="00F07616">
        <w:rPr>
          <w:vertAlign w:val="superscript"/>
        </w:rPr>
        <w:t>th</w:t>
      </w:r>
      <w:r w:rsidR="00F07616">
        <w:t xml:space="preserve"> Century village. </w:t>
      </w:r>
      <w:r>
        <w:t>Bike Nights kick-off at 6pm and will run every Thursday until the weather is too chilly to enjoy the outdoor setting.</w:t>
      </w:r>
    </w:p>
    <w:p w:rsidR="00A663A8" w:rsidRDefault="00A663A8" w:rsidP="0080214C">
      <w:pPr>
        <w:rPr>
          <w:b/>
          <w:u w:val="single"/>
        </w:rPr>
      </w:pPr>
      <w:r>
        <w:rPr>
          <w:b/>
          <w:u w:val="single"/>
        </w:rPr>
        <w:t>Location</w:t>
      </w:r>
    </w:p>
    <w:p w:rsidR="00A663A8" w:rsidRDefault="00922642" w:rsidP="00A663A8">
      <w:pPr>
        <w:spacing w:after="0"/>
      </w:pPr>
      <w:r>
        <w:t>On the g</w:t>
      </w:r>
      <w:r w:rsidR="00A663A8">
        <w:t>rounds of the Ohio Renaissance Festival (Renaissance Park)</w:t>
      </w:r>
    </w:p>
    <w:p w:rsidR="00A663A8" w:rsidRDefault="00A663A8" w:rsidP="00A663A8">
      <w:pPr>
        <w:spacing w:after="0"/>
      </w:pPr>
      <w:r>
        <w:t>10542 East State Route 73</w:t>
      </w:r>
    </w:p>
    <w:p w:rsidR="00A663A8" w:rsidRDefault="00A663A8" w:rsidP="00A663A8">
      <w:pPr>
        <w:spacing w:after="0"/>
      </w:pPr>
      <w:r>
        <w:t>Waynesville, OH 45068</w:t>
      </w:r>
    </w:p>
    <w:p w:rsidR="00A663A8" w:rsidRDefault="00A663A8" w:rsidP="00A663A8">
      <w:pPr>
        <w:spacing w:after="0"/>
      </w:pPr>
    </w:p>
    <w:p w:rsidR="00A663A8" w:rsidRDefault="00A663A8" w:rsidP="00A663A8">
      <w:pPr>
        <w:spacing w:after="0"/>
        <w:rPr>
          <w:b/>
          <w:u w:val="single"/>
        </w:rPr>
      </w:pPr>
      <w:r>
        <w:rPr>
          <w:b/>
          <w:u w:val="single"/>
        </w:rPr>
        <w:t>Con</w:t>
      </w:r>
      <w:r w:rsidR="00F24D9D">
        <w:rPr>
          <w:b/>
          <w:u w:val="single"/>
        </w:rPr>
        <w:t xml:space="preserve">nect </w:t>
      </w:r>
      <w:proofErr w:type="gramStart"/>
      <w:r w:rsidR="00F24D9D">
        <w:rPr>
          <w:b/>
          <w:u w:val="single"/>
        </w:rPr>
        <w:t>With</w:t>
      </w:r>
      <w:proofErr w:type="gramEnd"/>
      <w:r w:rsidR="00F24D9D">
        <w:rPr>
          <w:b/>
          <w:u w:val="single"/>
        </w:rPr>
        <w:t xml:space="preserve"> </w:t>
      </w:r>
      <w:r>
        <w:rPr>
          <w:b/>
          <w:u w:val="single"/>
        </w:rPr>
        <w:t>Us</w:t>
      </w:r>
    </w:p>
    <w:p w:rsidR="00A663A8" w:rsidRDefault="00A663A8" w:rsidP="00A663A8">
      <w:pPr>
        <w:spacing w:after="0"/>
        <w:rPr>
          <w:b/>
          <w:u w:val="single"/>
        </w:rPr>
      </w:pPr>
    </w:p>
    <w:p w:rsidR="00A663A8" w:rsidRDefault="00A663A8" w:rsidP="00A663A8">
      <w:pPr>
        <w:spacing w:after="0"/>
      </w:pPr>
      <w:r>
        <w:t xml:space="preserve">Online: </w:t>
      </w:r>
      <w:hyperlink r:id="rId7" w:history="1">
        <w:r w:rsidRPr="00E03A6F">
          <w:rPr>
            <w:rStyle w:val="Hyperlink"/>
          </w:rPr>
          <w:t>www.1572roadhousebarbq.com</w:t>
        </w:r>
      </w:hyperlink>
    </w:p>
    <w:p w:rsidR="00F24D9D" w:rsidRDefault="00F24D9D" w:rsidP="00A663A8">
      <w:pPr>
        <w:spacing w:after="0"/>
      </w:pPr>
    </w:p>
    <w:p w:rsidR="00F24D9D" w:rsidRDefault="00F24D9D" w:rsidP="00A663A8">
      <w:pPr>
        <w:spacing w:after="0"/>
      </w:pPr>
      <w:r>
        <w:t xml:space="preserve">Facebook: </w:t>
      </w:r>
      <w:hyperlink r:id="rId8" w:history="1">
        <w:r w:rsidRPr="00E03A6F">
          <w:rPr>
            <w:rStyle w:val="Hyperlink"/>
          </w:rPr>
          <w:t>www.facebook.com/1572RoadhouseBBQ</w:t>
        </w:r>
      </w:hyperlink>
    </w:p>
    <w:p w:rsidR="00A663A8" w:rsidRDefault="00A663A8" w:rsidP="00A663A8">
      <w:pPr>
        <w:spacing w:after="0"/>
      </w:pPr>
    </w:p>
    <w:p w:rsidR="00A663A8" w:rsidRDefault="00A663A8" w:rsidP="00A663A8">
      <w:pPr>
        <w:spacing w:after="0"/>
      </w:pPr>
      <w:r>
        <w:t>Phone: 513-897-7000</w:t>
      </w:r>
    </w:p>
    <w:p w:rsidR="00A663A8" w:rsidRDefault="00A663A8" w:rsidP="00A663A8">
      <w:pPr>
        <w:spacing w:after="0"/>
      </w:pPr>
    </w:p>
    <w:p w:rsidR="00A663A8" w:rsidRDefault="00A663A8" w:rsidP="00A663A8">
      <w:pPr>
        <w:spacing w:after="0"/>
      </w:pPr>
      <w:r>
        <w:t xml:space="preserve">E-mail: </w:t>
      </w:r>
      <w:hyperlink r:id="rId9" w:history="1">
        <w:r w:rsidRPr="00E03A6F">
          <w:rPr>
            <w:rStyle w:val="Hyperlink"/>
          </w:rPr>
          <w:t>info@1572roadhousebarbq.com</w:t>
        </w:r>
      </w:hyperlink>
    </w:p>
    <w:p w:rsidR="00F574CF" w:rsidRDefault="00F574CF" w:rsidP="00A663A8">
      <w:pPr>
        <w:spacing w:after="0"/>
      </w:pPr>
    </w:p>
    <w:p w:rsidR="00F574CF" w:rsidRDefault="00F574CF" w:rsidP="001F4417">
      <w:pPr>
        <w:spacing w:after="0"/>
        <w:jc w:val="both"/>
      </w:pPr>
      <w:r>
        <w:t xml:space="preserve">The 1572 Roadhouse Bar-B-Q is owned and operated by Brimstone &amp; Fire, LLC, producers of the Ohio Renaissance Festival and Celtic Fest Ohio. </w:t>
      </w:r>
    </w:p>
    <w:p w:rsidR="00F24D9D" w:rsidRDefault="00F24D9D" w:rsidP="00A663A8">
      <w:pPr>
        <w:spacing w:after="0"/>
      </w:pPr>
    </w:p>
    <w:p w:rsidR="00F24D9D" w:rsidRDefault="00F24D9D" w:rsidP="00F24D9D">
      <w:pPr>
        <w:spacing w:after="0"/>
        <w:jc w:val="center"/>
      </w:pPr>
      <w:r>
        <w:t>###</w:t>
      </w:r>
    </w:p>
    <w:p w:rsidR="00A663A8" w:rsidRDefault="00A663A8" w:rsidP="00A663A8">
      <w:pPr>
        <w:spacing w:after="0"/>
      </w:pPr>
    </w:p>
    <w:p w:rsidR="00A663A8" w:rsidRPr="00A663A8" w:rsidRDefault="00A663A8" w:rsidP="00A663A8">
      <w:pPr>
        <w:spacing w:after="0"/>
      </w:pPr>
    </w:p>
    <w:p w:rsidR="00A663A8" w:rsidRPr="00A663A8" w:rsidRDefault="00A663A8" w:rsidP="0080214C">
      <w:pPr>
        <w:rPr>
          <w:u w:val="single"/>
        </w:rPr>
      </w:pPr>
    </w:p>
    <w:p w:rsidR="004D2631" w:rsidRPr="004D2631" w:rsidRDefault="004D2631" w:rsidP="0080214C"/>
    <w:p w:rsidR="0080214C" w:rsidRDefault="0080214C"/>
    <w:p w:rsidR="0080214C" w:rsidRPr="0080214C" w:rsidRDefault="0080214C"/>
    <w:sectPr w:rsidR="0080214C" w:rsidRPr="00802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14C"/>
    <w:rsid w:val="001F4417"/>
    <w:rsid w:val="004D2631"/>
    <w:rsid w:val="0078290F"/>
    <w:rsid w:val="007E2AEB"/>
    <w:rsid w:val="0080214C"/>
    <w:rsid w:val="00922642"/>
    <w:rsid w:val="00A663A8"/>
    <w:rsid w:val="00C002D6"/>
    <w:rsid w:val="00E32F00"/>
    <w:rsid w:val="00E36085"/>
    <w:rsid w:val="00F07616"/>
    <w:rsid w:val="00F24D9D"/>
    <w:rsid w:val="00F5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F72BE"/>
  <w15:chartTrackingRefBased/>
  <w15:docId w15:val="{BDA932E4-131F-4483-90BC-65DA471E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21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1572RoadhouseBB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1572roadhousebarb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1572roadhousebarbq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heryl@brimstoneandfirellc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info@1572roadhousebarbq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5</cp:revision>
  <dcterms:created xsi:type="dcterms:W3CDTF">2016-07-01T16:23:00Z</dcterms:created>
  <dcterms:modified xsi:type="dcterms:W3CDTF">2016-07-01T17:41:00Z</dcterms:modified>
</cp:coreProperties>
</file>