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BB" w:rsidRDefault="00EB5CBB" w:rsidP="00EB5CBB">
      <w:pPr>
        <w:spacing w:line="240" w:lineRule="auto"/>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716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f logo.PNG"/>
                    <pic:cNvPicPr/>
                  </pic:nvPicPr>
                  <pic:blipFill>
                    <a:blip r:embed="rId4">
                      <a:extLst>
                        <a:ext uri="{28A0092B-C50C-407E-A947-70E740481C1C}">
                          <a14:useLocalDpi xmlns:a14="http://schemas.microsoft.com/office/drawing/2010/main" val="0"/>
                        </a:ext>
                      </a:extLst>
                    </a:blip>
                    <a:stretch>
                      <a:fillRect/>
                    </a:stretch>
                  </pic:blipFill>
                  <pic:spPr>
                    <a:xfrm>
                      <a:off x="0" y="0"/>
                      <a:ext cx="1371600" cy="676275"/>
                    </a:xfrm>
                    <a:prstGeom prst="rect">
                      <a:avLst/>
                    </a:prstGeom>
                  </pic:spPr>
                </pic:pic>
              </a:graphicData>
            </a:graphic>
          </wp:anchor>
        </w:drawing>
      </w:r>
      <w:r>
        <w:rPr>
          <w:b/>
        </w:rPr>
        <w:t>Press Contact:</w:t>
      </w:r>
    </w:p>
    <w:p w:rsidR="00EB5CBB" w:rsidRDefault="00EB5CBB" w:rsidP="00EB5CBB">
      <w:pPr>
        <w:spacing w:after="0" w:line="240" w:lineRule="auto"/>
        <w:jc w:val="right"/>
      </w:pPr>
      <w:r>
        <w:t>Cheryl Bucholtz, VP/Marketing</w:t>
      </w:r>
    </w:p>
    <w:p w:rsidR="00EB5CBB" w:rsidRDefault="00EB5CBB" w:rsidP="00EB5CBB">
      <w:pPr>
        <w:spacing w:after="0" w:line="240" w:lineRule="auto"/>
        <w:jc w:val="right"/>
      </w:pPr>
      <w:r>
        <w:t>P: (513) 897-7000, Ext. 242</w:t>
      </w:r>
    </w:p>
    <w:p w:rsidR="00EB5CBB" w:rsidRDefault="00EB5CBB" w:rsidP="00EB5CBB">
      <w:pPr>
        <w:spacing w:after="0" w:line="240" w:lineRule="auto"/>
        <w:jc w:val="right"/>
      </w:pPr>
      <w:r>
        <w:t>M: (937) 402-1035</w:t>
      </w:r>
    </w:p>
    <w:p w:rsidR="00EB5CBB" w:rsidRDefault="00EB5CBB" w:rsidP="00EB5CBB">
      <w:pPr>
        <w:spacing w:after="0" w:line="240" w:lineRule="auto"/>
        <w:jc w:val="right"/>
      </w:pPr>
      <w:r>
        <w:t xml:space="preserve">E: </w:t>
      </w:r>
      <w:hyperlink r:id="rId5" w:history="1">
        <w:r w:rsidRPr="009A3E97">
          <w:rPr>
            <w:rStyle w:val="Hyperlink"/>
          </w:rPr>
          <w:t>ohio@renfestival.com</w:t>
        </w:r>
      </w:hyperlink>
    </w:p>
    <w:p w:rsidR="00EB5CBB" w:rsidRDefault="00EB5CBB" w:rsidP="00EB5CBB">
      <w:pPr>
        <w:spacing w:after="0" w:line="240" w:lineRule="auto"/>
        <w:jc w:val="right"/>
      </w:pPr>
    </w:p>
    <w:p w:rsidR="00EB5CBB" w:rsidRDefault="00A356EE" w:rsidP="00EB5CBB">
      <w:pPr>
        <w:spacing w:after="0" w:line="240" w:lineRule="auto"/>
        <w:jc w:val="center"/>
        <w:rPr>
          <w:b/>
        </w:rPr>
      </w:pPr>
      <w:r>
        <w:rPr>
          <w:b/>
        </w:rPr>
        <w:t xml:space="preserve">Ohio Renaissance Festival </w:t>
      </w:r>
      <w:r w:rsidR="00E9523B">
        <w:rPr>
          <w:b/>
        </w:rPr>
        <w:t>launches online store</w:t>
      </w:r>
    </w:p>
    <w:p w:rsidR="00EB5CBB" w:rsidRDefault="00EB5CBB" w:rsidP="00EB5CBB">
      <w:pPr>
        <w:spacing w:after="0" w:line="240" w:lineRule="auto"/>
        <w:jc w:val="center"/>
        <w:rPr>
          <w:b/>
        </w:rPr>
      </w:pPr>
    </w:p>
    <w:p w:rsidR="00AC12CE" w:rsidRDefault="00EB5CBB" w:rsidP="00E9523B">
      <w:pPr>
        <w:spacing w:after="0" w:line="240" w:lineRule="auto"/>
        <w:jc w:val="both"/>
      </w:pPr>
      <w:r>
        <w:t>July 2</w:t>
      </w:r>
      <w:r w:rsidR="00EC1473">
        <w:t>4</w:t>
      </w:r>
      <w:r>
        <w:t xml:space="preserve">, 2015. . .HARVEYSBURG, </w:t>
      </w:r>
      <w:proofErr w:type="gramStart"/>
      <w:r>
        <w:t>Ohio.</w:t>
      </w:r>
      <w:proofErr w:type="gramEnd"/>
      <w:r>
        <w:t xml:space="preserve"> . .</w:t>
      </w:r>
      <w:r w:rsidR="00AC12CE">
        <w:t xml:space="preserve">The Ohio Renaissance Festival is meeting the modern age by launching an online store at </w:t>
      </w:r>
      <w:r w:rsidR="00256EE8">
        <w:t>store</w:t>
      </w:r>
      <w:r w:rsidR="00AC12CE">
        <w:t xml:space="preserve">.renfestival.com. </w:t>
      </w:r>
      <w:bookmarkStart w:id="0" w:name="_GoBack"/>
      <w:bookmarkEnd w:id="0"/>
    </w:p>
    <w:p w:rsidR="00AC12CE" w:rsidRDefault="00AC12CE" w:rsidP="00E9523B">
      <w:pPr>
        <w:spacing w:after="0" w:line="240" w:lineRule="auto"/>
        <w:jc w:val="both"/>
      </w:pPr>
    </w:p>
    <w:p w:rsidR="00AC12CE" w:rsidRDefault="00AC12CE" w:rsidP="00E9523B">
      <w:pPr>
        <w:spacing w:after="0" w:line="240" w:lineRule="auto"/>
        <w:jc w:val="both"/>
      </w:pPr>
      <w:r>
        <w:t xml:space="preserve">Festival management stated that the virtual option was created to meet the demand of patrons wanting festival wear and other product all year long. Currently the online store has wearables available featuring festival designs from knights to pirates and queens to wenches. More products will be added in the future.  </w:t>
      </w:r>
    </w:p>
    <w:p w:rsidR="0038791B" w:rsidRDefault="0038791B" w:rsidP="00E9523B">
      <w:pPr>
        <w:spacing w:after="0" w:line="240" w:lineRule="auto"/>
        <w:jc w:val="both"/>
      </w:pPr>
    </w:p>
    <w:p w:rsidR="0038791B" w:rsidRDefault="0038791B" w:rsidP="00E9523B">
      <w:pPr>
        <w:spacing w:after="0" w:line="240" w:lineRule="auto"/>
        <w:jc w:val="both"/>
      </w:pPr>
      <w:r>
        <w:t>The vision of the online store is to</w:t>
      </w:r>
      <w:r w:rsidR="00F76ADA">
        <w:t xml:space="preserve"> in the near future</w:t>
      </w:r>
      <w:r>
        <w:t xml:space="preserve"> offer a place for festival artisans to offer their wares for sale all year long. Patrons will be able to find the product they wish they would have purchased while visiting the festival but didn’t.  </w:t>
      </w:r>
      <w:r w:rsidR="00F76ADA">
        <w:t xml:space="preserve">The online store will also provide the patron the ability to find the artisan who might not have his or her own online presence.  </w:t>
      </w:r>
    </w:p>
    <w:p w:rsidR="00AC12CE" w:rsidRDefault="00AC12CE" w:rsidP="00E9523B">
      <w:pPr>
        <w:spacing w:after="0" w:line="240" w:lineRule="auto"/>
        <w:jc w:val="both"/>
      </w:pPr>
    </w:p>
    <w:p w:rsidR="00AC7961" w:rsidRDefault="003915FA" w:rsidP="00526CE5">
      <w:pPr>
        <w:spacing w:after="0"/>
        <w:jc w:val="both"/>
      </w:pPr>
      <w:r>
        <w:t>The 26</w:t>
      </w:r>
      <w:r w:rsidRPr="003915FA">
        <w:rPr>
          <w:vertAlign w:val="superscript"/>
        </w:rPr>
        <w:t>th</w:t>
      </w:r>
      <w:r>
        <w:t xml:space="preserve"> annual </w:t>
      </w:r>
      <w:r w:rsidR="00F279C8">
        <w:t>Ohio Renaissance</w:t>
      </w:r>
      <w:r>
        <w:t xml:space="preserve"> Festival opens September 5 for eight glorious weekends through October 25. Open Saturdays, Sundays, and Labor </w:t>
      </w:r>
      <w:r w:rsidR="00CF69BE">
        <w:t xml:space="preserve">Day </w:t>
      </w:r>
      <w:r>
        <w:t>from 10:30am to 6:0pm</w:t>
      </w:r>
      <w:r w:rsidR="00F279C8">
        <w:t xml:space="preserve"> </w:t>
      </w:r>
      <w:r w:rsidR="00F279C8" w:rsidRPr="00CF69BE">
        <w:rPr>
          <w:i/>
        </w:rPr>
        <w:t>but on Saturdays the pub stays open a wee bit later.</w:t>
      </w:r>
      <w:r w:rsidR="00F279C8">
        <w:t xml:space="preserve"> </w:t>
      </w:r>
      <w:r w:rsidR="00CF69BE">
        <w:t>Come, make history with us!</w:t>
      </w:r>
    </w:p>
    <w:p w:rsidR="00492D8B" w:rsidRDefault="00492D8B" w:rsidP="00526CE5">
      <w:pPr>
        <w:spacing w:after="0"/>
        <w:jc w:val="both"/>
      </w:pPr>
    </w:p>
    <w:p w:rsidR="00492D8B" w:rsidRDefault="00492D8B" w:rsidP="00526CE5">
      <w:pPr>
        <w:spacing w:after="0"/>
        <w:jc w:val="both"/>
      </w:pPr>
    </w:p>
    <w:p w:rsidR="00AC7961" w:rsidRDefault="00AC7961" w:rsidP="00AC7961">
      <w:pPr>
        <w:spacing w:after="0"/>
        <w:jc w:val="center"/>
      </w:pPr>
      <w:r>
        <w:t>###</w:t>
      </w:r>
    </w:p>
    <w:sectPr w:rsidR="00AC7961" w:rsidSect="00492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20"/>
    <w:rsid w:val="00041CB1"/>
    <w:rsid w:val="00075FCD"/>
    <w:rsid w:val="00100A5C"/>
    <w:rsid w:val="001A0713"/>
    <w:rsid w:val="001A5EDE"/>
    <w:rsid w:val="0023047D"/>
    <w:rsid w:val="00256EE8"/>
    <w:rsid w:val="0026630D"/>
    <w:rsid w:val="002E446A"/>
    <w:rsid w:val="002F75D0"/>
    <w:rsid w:val="0031654A"/>
    <w:rsid w:val="003867C6"/>
    <w:rsid w:val="0038791B"/>
    <w:rsid w:val="003915FA"/>
    <w:rsid w:val="003A0452"/>
    <w:rsid w:val="00437AAA"/>
    <w:rsid w:val="00492D8B"/>
    <w:rsid w:val="00526CE5"/>
    <w:rsid w:val="00654955"/>
    <w:rsid w:val="0078290F"/>
    <w:rsid w:val="007B7E6E"/>
    <w:rsid w:val="00844108"/>
    <w:rsid w:val="008863C9"/>
    <w:rsid w:val="00A01323"/>
    <w:rsid w:val="00A3396B"/>
    <w:rsid w:val="00A356EE"/>
    <w:rsid w:val="00A37A1B"/>
    <w:rsid w:val="00A6578B"/>
    <w:rsid w:val="00A7043C"/>
    <w:rsid w:val="00AC12CE"/>
    <w:rsid w:val="00AC7961"/>
    <w:rsid w:val="00B8142C"/>
    <w:rsid w:val="00C478CB"/>
    <w:rsid w:val="00C54DA9"/>
    <w:rsid w:val="00C704A2"/>
    <w:rsid w:val="00CA0158"/>
    <w:rsid w:val="00CC749A"/>
    <w:rsid w:val="00CF69BE"/>
    <w:rsid w:val="00E32F00"/>
    <w:rsid w:val="00E9523B"/>
    <w:rsid w:val="00E95CAD"/>
    <w:rsid w:val="00EB5CBB"/>
    <w:rsid w:val="00EC1473"/>
    <w:rsid w:val="00EE0B20"/>
    <w:rsid w:val="00F00380"/>
    <w:rsid w:val="00F279C8"/>
    <w:rsid w:val="00F51928"/>
    <w:rsid w:val="00F7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34A25-032B-4376-9687-C3E57792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CBB"/>
    <w:rPr>
      <w:color w:val="0563C1" w:themeColor="hyperlink"/>
      <w:u w:val="single"/>
    </w:rPr>
  </w:style>
  <w:style w:type="paragraph" w:styleId="BalloonText">
    <w:name w:val="Balloon Text"/>
    <w:basedOn w:val="Normal"/>
    <w:link w:val="BalloonTextChar"/>
    <w:uiPriority w:val="99"/>
    <w:semiHidden/>
    <w:unhideWhenUsed/>
    <w:rsid w:val="00C70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6230">
      <w:bodyDiv w:val="1"/>
      <w:marLeft w:val="0"/>
      <w:marRight w:val="0"/>
      <w:marTop w:val="0"/>
      <w:marBottom w:val="0"/>
      <w:divBdr>
        <w:top w:val="none" w:sz="0" w:space="0" w:color="auto"/>
        <w:left w:val="none" w:sz="0" w:space="0" w:color="auto"/>
        <w:bottom w:val="none" w:sz="0" w:space="0" w:color="auto"/>
        <w:right w:val="none" w:sz="0" w:space="0" w:color="auto"/>
      </w:divBdr>
    </w:div>
    <w:div w:id="10525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hio@renfestiva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5</cp:revision>
  <cp:lastPrinted>2015-07-22T21:00:00Z</cp:lastPrinted>
  <dcterms:created xsi:type="dcterms:W3CDTF">2015-07-24T14:38:00Z</dcterms:created>
  <dcterms:modified xsi:type="dcterms:W3CDTF">2015-07-24T18:20:00Z</dcterms:modified>
</cp:coreProperties>
</file>